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24"/>
        </w:rPr>
      </w:pPr>
      <w:r>
        <w:rPr>
          <w:rFonts w:hint="eastAsia" w:ascii="方正小标宋_GBK" w:hAnsi="宋体" w:eastAsia="方正小标宋_GBK"/>
          <w:b/>
          <w:sz w:val="36"/>
          <w:lang w:val="en-US" w:eastAsia="zh-CN"/>
        </w:rPr>
        <w:t>武汉理工</w:t>
      </w:r>
      <w:r>
        <w:rPr>
          <w:rFonts w:hint="eastAsia" w:ascii="方正小标宋_GBK" w:hAnsi="宋体" w:eastAsia="方正小标宋_GBK"/>
          <w:b/>
          <w:sz w:val="36"/>
        </w:rPr>
        <w:t>大学实验室通宵实验审批表</w:t>
      </w:r>
    </w:p>
    <w:p>
      <w:pPr>
        <w:ind w:right="-58"/>
        <w:jc w:val="left"/>
        <w:rPr>
          <w:rFonts w:hint="eastAsia"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sz w:val="24"/>
          <w:szCs w:val="24"/>
        </w:rPr>
        <w:t>学院（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中心、所</w:t>
      </w:r>
      <w:r>
        <w:rPr>
          <w:rFonts w:hint="eastAsia" w:ascii="楷体" w:hAnsi="楷体" w:eastAsia="楷体" w:cs="楷体"/>
          <w:sz w:val="24"/>
          <w:szCs w:val="24"/>
        </w:rPr>
        <w:t>）：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</w:t>
      </w:r>
      <w:r>
        <w:rPr>
          <w:rFonts w:hint="eastAsia" w:ascii="楷体" w:hAnsi="楷体" w:eastAsia="楷体" w:cs="楷体"/>
          <w:sz w:val="24"/>
          <w:szCs w:val="24"/>
        </w:rPr>
        <w:t xml:space="preserve">           填表日期：   年   月   日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404"/>
        <w:gridCol w:w="1447"/>
        <w:gridCol w:w="1109"/>
        <w:gridCol w:w="336"/>
        <w:gridCol w:w="894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申请人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spacing w:before="166" w:line="222" w:lineRule="auto"/>
              <w:rPr>
                <w:rFonts w:hint="eastAsia" w:ascii="黑体" w:hAnsi="黑体" w:eastAsia="黑体" w:cs="黑体"/>
                <w:color w:val="000000" w:themeColor="text1"/>
                <w:kern w:val="2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学号（工号）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所属学院</w:t>
            </w:r>
            <w:r>
              <w:rPr>
                <w:rFonts w:hint="eastAsia" w:ascii="黑体" w:hAnsi="黑体" w:eastAsia="黑体" w:cs="黑体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（中心</w:t>
            </w:r>
            <w:r>
              <w:rPr>
                <w:rFonts w:hint="eastAsia" w:ascii="黑体" w:hAnsi="黑体" w:eastAsia="黑体" w:cs="黑体"/>
                <w:color w:val="000000" w:themeColor="text1"/>
                <w:spacing w:val="-6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黑体" w:hAnsi="黑体" w:eastAsia="黑体" w:cs="黑体"/>
                <w:color w:val="000000" w:themeColor="text1"/>
                <w:spacing w:val="-6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</w:t>
            </w:r>
            <w:r>
              <w:rPr>
                <w:rFonts w:hint="eastAsia" w:ascii="黑体" w:hAnsi="黑体" w:eastAsia="黑体" w:cs="黑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"/>
              <w:spacing w:before="193" w:line="221" w:lineRule="auto"/>
              <w:rPr>
                <w:rFonts w:hint="eastAsia" w:ascii="黑体" w:hAnsi="黑体" w:eastAsia="黑体" w:cs="黑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楼宇、房间号</w:t>
            </w:r>
          </w:p>
        </w:tc>
        <w:tc>
          <w:tcPr>
            <w:tcW w:w="2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申请实验期限</w:t>
            </w:r>
          </w:p>
        </w:tc>
        <w:tc>
          <w:tcPr>
            <w:tcW w:w="2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月   日  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点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--   月   日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实验人员</w:t>
            </w:r>
          </w:p>
          <w:p>
            <w:pPr>
              <w:jc w:val="both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（两人及以上）</w:t>
            </w:r>
          </w:p>
        </w:tc>
        <w:tc>
          <w:tcPr>
            <w:tcW w:w="16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实验内容</w:t>
            </w: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开展实验的紧迫性、必要性</w:t>
            </w:r>
          </w:p>
        </w:tc>
        <w:tc>
          <w:tcPr>
            <w:tcW w:w="16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8"/>
              <w:jc w:val="left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实验注意事项与应急措施</w:t>
            </w:r>
          </w:p>
        </w:tc>
        <w:tc>
          <w:tcPr>
            <w:tcW w:w="1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实验人员承诺</w:t>
            </w:r>
          </w:p>
        </w:tc>
        <w:tc>
          <w:tcPr>
            <w:tcW w:w="422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我已掌握本次实验的危险点及应急处置知识，并已做好了应急保障措施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熟悉本次实验相关仪器的使用方法；因不当操作造成仪器损坏、或引起安全事故，将承担相应责任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仅在指定期内有效。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实验期间，承诺不离岗、不脱岗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保证实验室安全卫生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执行值日巡查制度；此表张贴于实验室入口醒目处予以公示。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实验人员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签字（两人及以上）：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24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960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实验室安全负责人（签字）：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440" w:lineRule="exact"/>
              <w:ind w:right="960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实验室安全员（签字）：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年     月     日</w:t>
            </w:r>
          </w:p>
        </w:tc>
        <w:tc>
          <w:tcPr>
            <w:tcW w:w="2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学院（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中心、所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）审批意见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snapToGrid w:val="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签字、公章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</w:trPr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422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1.通宵实验是指每日23时至次日7时仍在进行的有人值守实验或仪器设备自行运转实验，按要求关闭仪器设备、水、电、气和门窗等，保证安全，落实值日打卡制度，不得因非实验原因申请通宵逗留实验室；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2.确因实验特殊需要进行通宵实验的，实验人员应提前并至少于当天17:00前完成本条款所有事项，经指导教师同意并签字后，交学院审批并备案，并张贴在醒目位置；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3.通宵实验时须至少两人在场，严格危险性实验（如高温、高压、高速运转等）审批；实验过程中须全程值守，严禁离开实验现场；实验人员熟悉所涉及的危险性及应急处理措施；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宵实验必须现场值守或通过移动监控设备，对实验过程进行全程监控。指导教师及参与通宵实验人员要定时查看监控，保证安全，并做好记录。一旦发现实验过程有异常，应第一时间采取有效应急措施，并及时向本单位实验室负责人报告情况，必要时拨打应急电话。（保卫处电话：</w:t>
            </w:r>
            <w:r>
              <w:rPr>
                <w:rFonts w:ascii="黑体" w:hAnsi="宋体" w:eastAsia="黑体" w:cs="黑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87651110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>
      <w:pPr>
        <w:snapToGrid w:val="0"/>
        <w:spacing w:line="400" w:lineRule="exact"/>
        <w:ind w:right="-764" w:rightChars="-364"/>
        <w:jc w:val="left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EFEC07-6A6E-4524-8DFC-66995028BF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4D56AFC-7067-4604-9437-2B1B329956A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44E3404-FF60-4FD6-8DAB-3ADB3D16AAF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9BC04B4-D050-46BB-B5D1-DDDD4693077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A2BE41"/>
    <w:multiLevelType w:val="singleLevel"/>
    <w:tmpl w:val="CFA2BE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jOTc4ZTA4Y2MyOTlkMDJhYmFmMDIxMTI0NWJjOWYifQ=="/>
  </w:docVars>
  <w:rsids>
    <w:rsidRoot w:val="00A059EC"/>
    <w:rsid w:val="00001968"/>
    <w:rsid w:val="00020056"/>
    <w:rsid w:val="0002468E"/>
    <w:rsid w:val="00066139"/>
    <w:rsid w:val="00067F68"/>
    <w:rsid w:val="00083131"/>
    <w:rsid w:val="000A31E7"/>
    <w:rsid w:val="000C0D42"/>
    <w:rsid w:val="000D5B4C"/>
    <w:rsid w:val="0010106A"/>
    <w:rsid w:val="0011405A"/>
    <w:rsid w:val="00121121"/>
    <w:rsid w:val="00132CE9"/>
    <w:rsid w:val="00142402"/>
    <w:rsid w:val="00162C18"/>
    <w:rsid w:val="001B4FD7"/>
    <w:rsid w:val="001C5AB8"/>
    <w:rsid w:val="001D43D1"/>
    <w:rsid w:val="001D5237"/>
    <w:rsid w:val="001F65E7"/>
    <w:rsid w:val="00200E20"/>
    <w:rsid w:val="002172D9"/>
    <w:rsid w:val="00231A83"/>
    <w:rsid w:val="00232A7F"/>
    <w:rsid w:val="002370EB"/>
    <w:rsid w:val="0023793F"/>
    <w:rsid w:val="00292158"/>
    <w:rsid w:val="00293F6D"/>
    <w:rsid w:val="0029544C"/>
    <w:rsid w:val="002A1366"/>
    <w:rsid w:val="002A430F"/>
    <w:rsid w:val="002C4626"/>
    <w:rsid w:val="002C58BF"/>
    <w:rsid w:val="002E6D20"/>
    <w:rsid w:val="00303D72"/>
    <w:rsid w:val="003057D6"/>
    <w:rsid w:val="00332DCF"/>
    <w:rsid w:val="00333053"/>
    <w:rsid w:val="00334809"/>
    <w:rsid w:val="00340C8A"/>
    <w:rsid w:val="003471A4"/>
    <w:rsid w:val="0035296F"/>
    <w:rsid w:val="003923E6"/>
    <w:rsid w:val="003D39E2"/>
    <w:rsid w:val="003E4414"/>
    <w:rsid w:val="003F29AA"/>
    <w:rsid w:val="003F5B91"/>
    <w:rsid w:val="004168CD"/>
    <w:rsid w:val="0043161F"/>
    <w:rsid w:val="00434A48"/>
    <w:rsid w:val="004355C0"/>
    <w:rsid w:val="00453483"/>
    <w:rsid w:val="004548E1"/>
    <w:rsid w:val="004550F8"/>
    <w:rsid w:val="00477260"/>
    <w:rsid w:val="0049490B"/>
    <w:rsid w:val="004A21CD"/>
    <w:rsid w:val="004B0829"/>
    <w:rsid w:val="004E3CBA"/>
    <w:rsid w:val="00542441"/>
    <w:rsid w:val="005531AA"/>
    <w:rsid w:val="00553CBC"/>
    <w:rsid w:val="00566631"/>
    <w:rsid w:val="0057273C"/>
    <w:rsid w:val="00572DA7"/>
    <w:rsid w:val="00573EDA"/>
    <w:rsid w:val="00584029"/>
    <w:rsid w:val="0059730C"/>
    <w:rsid w:val="005B1797"/>
    <w:rsid w:val="005E710A"/>
    <w:rsid w:val="006025F3"/>
    <w:rsid w:val="00604887"/>
    <w:rsid w:val="00622027"/>
    <w:rsid w:val="00632CDD"/>
    <w:rsid w:val="0063353E"/>
    <w:rsid w:val="006411C8"/>
    <w:rsid w:val="00644693"/>
    <w:rsid w:val="00656FD6"/>
    <w:rsid w:val="0067613C"/>
    <w:rsid w:val="006A2079"/>
    <w:rsid w:val="006D5886"/>
    <w:rsid w:val="006E4EEF"/>
    <w:rsid w:val="006F11D7"/>
    <w:rsid w:val="006F2DB8"/>
    <w:rsid w:val="006F59F4"/>
    <w:rsid w:val="00707290"/>
    <w:rsid w:val="007107DD"/>
    <w:rsid w:val="00712764"/>
    <w:rsid w:val="0072079C"/>
    <w:rsid w:val="00732080"/>
    <w:rsid w:val="00744FDC"/>
    <w:rsid w:val="00770532"/>
    <w:rsid w:val="00777BC0"/>
    <w:rsid w:val="007A7D29"/>
    <w:rsid w:val="007D5F0F"/>
    <w:rsid w:val="007F5A42"/>
    <w:rsid w:val="007F6CEC"/>
    <w:rsid w:val="007F7900"/>
    <w:rsid w:val="008014CA"/>
    <w:rsid w:val="0081232C"/>
    <w:rsid w:val="008240A5"/>
    <w:rsid w:val="00837288"/>
    <w:rsid w:val="0086623E"/>
    <w:rsid w:val="008B1341"/>
    <w:rsid w:val="008D72C7"/>
    <w:rsid w:val="008E3E1E"/>
    <w:rsid w:val="00910939"/>
    <w:rsid w:val="009151B9"/>
    <w:rsid w:val="00921E71"/>
    <w:rsid w:val="00925083"/>
    <w:rsid w:val="00966383"/>
    <w:rsid w:val="009844E5"/>
    <w:rsid w:val="009A3091"/>
    <w:rsid w:val="009C3D37"/>
    <w:rsid w:val="009E7C0A"/>
    <w:rsid w:val="00A059EC"/>
    <w:rsid w:val="00A21E23"/>
    <w:rsid w:val="00A267C6"/>
    <w:rsid w:val="00A65155"/>
    <w:rsid w:val="00A6724E"/>
    <w:rsid w:val="00AA21FE"/>
    <w:rsid w:val="00AB4967"/>
    <w:rsid w:val="00AC7944"/>
    <w:rsid w:val="00AD2FEF"/>
    <w:rsid w:val="00AD3AD1"/>
    <w:rsid w:val="00B015DD"/>
    <w:rsid w:val="00B0509D"/>
    <w:rsid w:val="00B21420"/>
    <w:rsid w:val="00B23F94"/>
    <w:rsid w:val="00B26845"/>
    <w:rsid w:val="00B37B13"/>
    <w:rsid w:val="00B53D51"/>
    <w:rsid w:val="00B55E53"/>
    <w:rsid w:val="00B61229"/>
    <w:rsid w:val="00B6323B"/>
    <w:rsid w:val="00B669A4"/>
    <w:rsid w:val="00B71B55"/>
    <w:rsid w:val="00B756CC"/>
    <w:rsid w:val="00B81D5F"/>
    <w:rsid w:val="00B9738E"/>
    <w:rsid w:val="00BA630F"/>
    <w:rsid w:val="00BB7729"/>
    <w:rsid w:val="00BC1990"/>
    <w:rsid w:val="00C11312"/>
    <w:rsid w:val="00C4687A"/>
    <w:rsid w:val="00C61922"/>
    <w:rsid w:val="00C65791"/>
    <w:rsid w:val="00C96226"/>
    <w:rsid w:val="00CA0460"/>
    <w:rsid w:val="00CB4D19"/>
    <w:rsid w:val="00CD0783"/>
    <w:rsid w:val="00CD4A2C"/>
    <w:rsid w:val="00CE0195"/>
    <w:rsid w:val="00CE3990"/>
    <w:rsid w:val="00CF3276"/>
    <w:rsid w:val="00CF7A6E"/>
    <w:rsid w:val="00D4615B"/>
    <w:rsid w:val="00D47535"/>
    <w:rsid w:val="00D73691"/>
    <w:rsid w:val="00D7420E"/>
    <w:rsid w:val="00D762F9"/>
    <w:rsid w:val="00D83FCE"/>
    <w:rsid w:val="00D876F0"/>
    <w:rsid w:val="00D94A45"/>
    <w:rsid w:val="00D95F4C"/>
    <w:rsid w:val="00DA37A9"/>
    <w:rsid w:val="00DB01C9"/>
    <w:rsid w:val="00DD3536"/>
    <w:rsid w:val="00E100E2"/>
    <w:rsid w:val="00E4072C"/>
    <w:rsid w:val="00E81EA8"/>
    <w:rsid w:val="00E93B59"/>
    <w:rsid w:val="00E953B8"/>
    <w:rsid w:val="00EC339E"/>
    <w:rsid w:val="00EC5B7E"/>
    <w:rsid w:val="00EC7D22"/>
    <w:rsid w:val="00ED15D8"/>
    <w:rsid w:val="00ED6494"/>
    <w:rsid w:val="00EE0A34"/>
    <w:rsid w:val="00EE5901"/>
    <w:rsid w:val="00F01588"/>
    <w:rsid w:val="00F04A21"/>
    <w:rsid w:val="00F05DEE"/>
    <w:rsid w:val="00F165EE"/>
    <w:rsid w:val="00F228A4"/>
    <w:rsid w:val="00F73A2C"/>
    <w:rsid w:val="00F86B91"/>
    <w:rsid w:val="00FA453D"/>
    <w:rsid w:val="00FC3C47"/>
    <w:rsid w:val="163F4A7E"/>
    <w:rsid w:val="175E1DB3"/>
    <w:rsid w:val="21EB6BAE"/>
    <w:rsid w:val="278B30BB"/>
    <w:rsid w:val="4BAC4249"/>
    <w:rsid w:val="5A130C14"/>
    <w:rsid w:val="6039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6ACC-9C12-4A53-A83B-1544763E41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699</Words>
  <Characters>717</Characters>
  <Lines>2</Lines>
  <Paragraphs>1</Paragraphs>
  <TotalTime>27</TotalTime>
  <ScaleCrop>false</ScaleCrop>
  <LinksUpToDate>false</LinksUpToDate>
  <CharactersWithSpaces>867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2023-05-11T03:34:00Z</dcterms:created>
  <dc:creator>hcl@hit.edu.cn</dc:creator>
  <cp:lastModifiedBy>ppp</cp:lastModifiedBy>
  <cp:lastPrinted>2020-02-05T09:54:00Z</cp:lastPrinted>
  <dcterms:modified xsi:type="dcterms:W3CDTF">2025-11-20T08:42:27Z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D418164F601A48609B405151EF946081_12</vt:lpwstr>
  </property>
</Properties>
</file>